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1290320</wp:posOffset>
            </wp:positionH>
            <wp:positionV relativeFrom="paragraph">
              <wp:posOffset>-335277</wp:posOffset>
            </wp:positionV>
            <wp:extent cx="2975610" cy="1514475"/>
            <wp:effectExtent b="0" l="0" r="0" t="0"/>
            <wp:wrapTopAndBottom distB="0" dist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48"/>
          <w:szCs w:val="48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Form of Appointment of Proxy 20</w:t>
      </w:r>
      <w:r w:rsidDel="00000000" w:rsidR="00000000" w:rsidRPr="00000000">
        <w:rPr>
          <w:b w:val="1"/>
          <w:sz w:val="48"/>
          <w:szCs w:val="48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I, </w:t>
      </w:r>
      <w:r w:rsidDel="00000000" w:rsidR="00000000" w:rsidRPr="00000000">
        <w:rPr>
          <w:i w:val="1"/>
          <w:color w:val="000000"/>
          <w:rtl w:val="0"/>
        </w:rPr>
        <w:t xml:space="preserve">(name)</w:t>
      </w: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…………………………………………………………………..……………………………………………………..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of </w:t>
      </w:r>
      <w:r w:rsidDel="00000000" w:rsidR="00000000" w:rsidRPr="00000000">
        <w:rPr>
          <w:i w:val="1"/>
          <w:color w:val="000000"/>
          <w:rtl w:val="0"/>
        </w:rPr>
        <w:t xml:space="preserve">(address)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………………………………………………………………….…………………………………………………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being a member of Kelmscott Community Garden Incorporated,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appoint   …..……………………………………………………………………………………………………………………..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(name of proxy holder)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of …………………………………………………………………………………………………………………………………….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(address of proxy holder)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being a member of Kelmscott Community Garden, as my proxy to vote for me on my behalf at the Annual General Meeting to be held on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Date to be Advised Proposed Saturday 17th October 2020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and at any adjournment of that meeting.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My proxy is authorised to vote in favour of/against the election of: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</w:t>
      </w:r>
      <w:r w:rsidDel="00000000" w:rsidR="00000000" w:rsidRPr="00000000">
        <w:rPr>
          <w:color w:val="000000"/>
          <w:rtl w:val="0"/>
        </w:rPr>
        <w:t xml:space="preserve"> Chairperson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</w:t>
      </w:r>
      <w:r w:rsidDel="00000000" w:rsidR="00000000" w:rsidRPr="00000000">
        <w:rPr>
          <w:color w:val="000000"/>
          <w:rtl w:val="0"/>
        </w:rPr>
        <w:t xml:space="preserve"> Vice-Chairperson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</w:t>
      </w:r>
      <w:r w:rsidDel="00000000" w:rsidR="00000000" w:rsidRPr="00000000">
        <w:rPr>
          <w:color w:val="000000"/>
          <w:rtl w:val="0"/>
        </w:rPr>
        <w:t xml:space="preserve"> Treasurer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</w:t>
      </w:r>
      <w:r w:rsidDel="00000000" w:rsidR="00000000" w:rsidRPr="00000000">
        <w:rPr>
          <w:color w:val="000000"/>
          <w:rtl w:val="0"/>
        </w:rPr>
        <w:t xml:space="preserve"> Secretary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</w:t>
      </w:r>
      <w:r w:rsidDel="00000000" w:rsidR="00000000" w:rsidRPr="00000000">
        <w:rPr>
          <w:color w:val="000000"/>
          <w:rtl w:val="0"/>
        </w:rPr>
        <w:t xml:space="preserve"> And Ordinary Committee Members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Signature ………………………………………………………………………. Date …………………………………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Return to the Secretary or </w:t>
      </w:r>
      <w:r w:rsidDel="00000000" w:rsidR="00000000" w:rsidRPr="00000000">
        <w:rPr>
          <w:b w:val="1"/>
          <w:sz w:val="32"/>
          <w:szCs w:val="32"/>
          <w:rtl w:val="0"/>
        </w:rPr>
        <w:t xml:space="preserve">have your proxy bring to the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To: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Secretary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Kelmscott Community Garden Inc.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55 River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KELMSCOTT WA 6111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Email: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kelmscottgarden@gmail.com</w:t>
        </w:r>
      </w:hyperlink>
      <w:r w:rsidDel="00000000" w:rsidR="00000000" w:rsidRPr="00000000">
        <w:rPr>
          <w:rtl w:val="0"/>
        </w:rPr>
      </w:r>
    </w:p>
    <w:sectPr>
      <w:pgSz w:h="16838" w:w="11906"/>
      <w:pgMar w:bottom="851" w:top="113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kelmscottgard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uU/q7nNoHJHYIQcc12rUD4LXQ==">AMUW2mXDTfboKfWNlYTaCWu+PzIHiU/7EkOUcPSm6DXHY3BcedLp59f8c1rqG0+SJ8Dp84O9XZ8Aw7XSlCWC/NdKLYZCzei0v+cuWMSMb8dpJffUwtXB+sIAYSpCosO3byNKhM/+3Yj5bg+FGQpreUd9ei/AGqkjCg==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2018-10-29T00:17:00Z</dcterms:created>
  <dc:creator>jacinta rawlinson</dc:creator>
</cp:coreProperties>
</file>